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9B" w:rsidRPr="00387921" w:rsidRDefault="00A0309B" w:rsidP="00387921">
      <w:pPr>
        <w:ind w:left="720" w:firstLine="720"/>
        <w:rPr>
          <w:b/>
          <w:szCs w:val="24"/>
        </w:rPr>
      </w:pPr>
      <w:r w:rsidRPr="00387921">
        <w:rPr>
          <w:b/>
          <w:szCs w:val="24"/>
        </w:rPr>
        <w:t>ADAMS COUNTY NOTICE TO CONSULTANTS</w:t>
      </w:r>
    </w:p>
    <w:p w:rsidR="00A0309B" w:rsidRPr="00387921" w:rsidRDefault="00A0309B" w:rsidP="00387921">
      <w:pPr>
        <w:ind w:left="2880" w:firstLine="720"/>
        <w:rPr>
          <w:b/>
          <w:szCs w:val="24"/>
        </w:rPr>
      </w:pPr>
      <w:r w:rsidRPr="00387921">
        <w:rPr>
          <w:b/>
          <w:szCs w:val="24"/>
        </w:rPr>
        <w:t>FOR</w:t>
      </w:r>
    </w:p>
    <w:p w:rsidR="00A0309B" w:rsidRPr="00387921" w:rsidRDefault="004E197A" w:rsidP="0077242A">
      <w:pPr>
        <w:ind w:left="1440" w:firstLine="720"/>
        <w:rPr>
          <w:b/>
          <w:szCs w:val="24"/>
        </w:rPr>
      </w:pPr>
      <w:r>
        <w:rPr>
          <w:b/>
          <w:szCs w:val="24"/>
        </w:rPr>
        <w:t>ATKINSON ROAD PROJECT</w:t>
      </w:r>
    </w:p>
    <w:p w:rsidR="00A0309B" w:rsidRPr="00387921" w:rsidRDefault="00A0309B" w:rsidP="00A0309B">
      <w:pPr>
        <w:rPr>
          <w:szCs w:val="24"/>
          <w:u w:val="single"/>
        </w:rPr>
      </w:pPr>
    </w:p>
    <w:p w:rsidR="00A0309B" w:rsidRPr="00387921" w:rsidRDefault="00A0309B" w:rsidP="00A0309B">
      <w:pPr>
        <w:rPr>
          <w:szCs w:val="24"/>
        </w:rPr>
      </w:pPr>
      <w:r w:rsidRPr="00387921">
        <w:rPr>
          <w:szCs w:val="24"/>
        </w:rPr>
        <w:t xml:space="preserve">Adams County is soliciting interest from consulting firms with expertise in Civil Engineering Design. This </w:t>
      </w:r>
      <w:r w:rsidR="00F44139" w:rsidRPr="00387921">
        <w:rPr>
          <w:szCs w:val="24"/>
        </w:rPr>
        <w:t>solicitation</w:t>
      </w:r>
      <w:r w:rsidRPr="00387921">
        <w:rPr>
          <w:szCs w:val="24"/>
        </w:rPr>
        <w:t xml:space="preserve"> will be for one project</w:t>
      </w:r>
      <w:r w:rsidR="00F44139" w:rsidRPr="00387921">
        <w:rPr>
          <w:szCs w:val="24"/>
        </w:rPr>
        <w:t>.</w:t>
      </w:r>
      <w:r w:rsidRPr="00387921">
        <w:rPr>
          <w:szCs w:val="24"/>
        </w:rPr>
        <w:t xml:space="preserve"> </w:t>
      </w:r>
      <w:r w:rsidR="00F44139" w:rsidRPr="00387921">
        <w:rPr>
          <w:szCs w:val="24"/>
        </w:rPr>
        <w:t xml:space="preserve">The duration of agreement will be </w:t>
      </w:r>
      <w:r w:rsidRPr="00387921">
        <w:rPr>
          <w:szCs w:val="24"/>
        </w:rPr>
        <w:t xml:space="preserve">from approximately </w:t>
      </w:r>
      <w:r w:rsidR="00667FF6">
        <w:rPr>
          <w:szCs w:val="24"/>
        </w:rPr>
        <w:t>January</w:t>
      </w:r>
      <w:r w:rsidR="00445E90" w:rsidRPr="00387921">
        <w:rPr>
          <w:szCs w:val="24"/>
        </w:rPr>
        <w:t xml:space="preserve"> </w:t>
      </w:r>
      <w:r w:rsidRPr="00387921">
        <w:rPr>
          <w:szCs w:val="24"/>
        </w:rPr>
        <w:t>1, 20</w:t>
      </w:r>
      <w:r w:rsidR="00667FF6">
        <w:rPr>
          <w:szCs w:val="24"/>
        </w:rPr>
        <w:t>20</w:t>
      </w:r>
      <w:r w:rsidRPr="00387921">
        <w:rPr>
          <w:szCs w:val="24"/>
        </w:rPr>
        <w:t xml:space="preserve"> through </w:t>
      </w:r>
      <w:r w:rsidR="00667FF6">
        <w:rPr>
          <w:szCs w:val="24"/>
        </w:rPr>
        <w:t>November</w:t>
      </w:r>
      <w:r w:rsidRPr="00387921">
        <w:rPr>
          <w:szCs w:val="24"/>
        </w:rPr>
        <w:t xml:space="preserve"> </w:t>
      </w:r>
      <w:r w:rsidR="00F44139" w:rsidRPr="00387921">
        <w:rPr>
          <w:szCs w:val="24"/>
        </w:rPr>
        <w:t>31</w:t>
      </w:r>
      <w:r w:rsidRPr="00387921">
        <w:rPr>
          <w:szCs w:val="24"/>
        </w:rPr>
        <w:t>, 20</w:t>
      </w:r>
      <w:r w:rsidR="00667FF6">
        <w:rPr>
          <w:szCs w:val="24"/>
        </w:rPr>
        <w:t>20</w:t>
      </w:r>
      <w:r w:rsidRPr="00387921">
        <w:rPr>
          <w:szCs w:val="24"/>
        </w:rPr>
        <w:t xml:space="preserve"> with the option for Adams County to extend </w:t>
      </w:r>
      <w:r w:rsidR="00F44139" w:rsidRPr="00387921">
        <w:rPr>
          <w:szCs w:val="24"/>
        </w:rPr>
        <w:t>agreement</w:t>
      </w:r>
      <w:r w:rsidRPr="00387921">
        <w:rPr>
          <w:szCs w:val="24"/>
        </w:rPr>
        <w:t xml:space="preserve"> for additional time and money if necessary. </w:t>
      </w:r>
    </w:p>
    <w:p w:rsidR="00F44139" w:rsidRPr="00387921" w:rsidRDefault="00F44139" w:rsidP="00A0309B">
      <w:pPr>
        <w:rPr>
          <w:szCs w:val="24"/>
        </w:rPr>
      </w:pPr>
    </w:p>
    <w:p w:rsidR="00F44139" w:rsidRPr="00387921" w:rsidRDefault="00A0309B" w:rsidP="00F44139">
      <w:pPr>
        <w:rPr>
          <w:szCs w:val="24"/>
        </w:rPr>
      </w:pPr>
      <w:r w:rsidRPr="00387921">
        <w:rPr>
          <w:szCs w:val="24"/>
        </w:rPr>
        <w:t>Adams County reserves the right to amend terms of this Request for qualifications (RFQ) to circulate various addends, or to withdraw the RFQ at any time, regardless of how much time and effort consultants have spent on their responses. This project is federally funded and will be held to Federal EEO requirements.</w:t>
      </w:r>
      <w:r w:rsidR="00F44139" w:rsidRPr="00387921">
        <w:rPr>
          <w:szCs w:val="24"/>
        </w:rPr>
        <w:t xml:space="preserve"> </w:t>
      </w:r>
    </w:p>
    <w:p w:rsidR="00F44139" w:rsidRPr="00387921" w:rsidRDefault="00F44139" w:rsidP="00F44139">
      <w:pPr>
        <w:rPr>
          <w:szCs w:val="24"/>
        </w:rPr>
      </w:pPr>
      <w:r w:rsidRPr="00387921">
        <w:rPr>
          <w:szCs w:val="24"/>
        </w:rPr>
        <w:t xml:space="preserve">Consultants will be considered for the following project. </w:t>
      </w:r>
    </w:p>
    <w:p w:rsidR="00A0309B" w:rsidRPr="00387921" w:rsidRDefault="00A0309B" w:rsidP="00A0309B">
      <w:pPr>
        <w:rPr>
          <w:szCs w:val="24"/>
        </w:rPr>
      </w:pPr>
    </w:p>
    <w:p w:rsidR="00A0309B" w:rsidRPr="00387921" w:rsidRDefault="00A0309B" w:rsidP="00A0309B">
      <w:pPr>
        <w:rPr>
          <w:szCs w:val="24"/>
        </w:rPr>
      </w:pPr>
      <w:r w:rsidRPr="00387921">
        <w:rPr>
          <w:b/>
          <w:szCs w:val="24"/>
          <w:u w:val="single"/>
        </w:rPr>
        <w:t>Project Description</w:t>
      </w:r>
    </w:p>
    <w:p w:rsidR="00A0309B" w:rsidRPr="00387921" w:rsidRDefault="00A0309B" w:rsidP="00A0309B">
      <w:pPr>
        <w:rPr>
          <w:szCs w:val="24"/>
        </w:rPr>
      </w:pPr>
      <w:r w:rsidRPr="00387921">
        <w:rPr>
          <w:szCs w:val="24"/>
        </w:rPr>
        <w:t xml:space="preserve">The work to be performed by the Consultant will consist of multiple phases to include Preliminary Engineering and Construction Engineering and </w:t>
      </w:r>
      <w:r w:rsidR="00462B02" w:rsidRPr="00387921">
        <w:rPr>
          <w:szCs w:val="24"/>
        </w:rPr>
        <w:t>related subsequent</w:t>
      </w:r>
      <w:r w:rsidRPr="00387921">
        <w:rPr>
          <w:szCs w:val="24"/>
        </w:rPr>
        <w:t xml:space="preserve"> work for the improvements of the </w:t>
      </w:r>
      <w:r w:rsidR="0077242A">
        <w:rPr>
          <w:szCs w:val="24"/>
        </w:rPr>
        <w:t>Atkinson Road P</w:t>
      </w:r>
      <w:r w:rsidRPr="00387921">
        <w:rPr>
          <w:szCs w:val="24"/>
        </w:rPr>
        <w:t xml:space="preserve">roject. The Proposed </w:t>
      </w:r>
      <w:r w:rsidR="0077242A">
        <w:rPr>
          <w:szCs w:val="24"/>
        </w:rPr>
        <w:t xml:space="preserve">road </w:t>
      </w:r>
      <w:r w:rsidRPr="00387921">
        <w:rPr>
          <w:szCs w:val="24"/>
        </w:rPr>
        <w:t>improvements include</w:t>
      </w:r>
      <w:r w:rsidR="009C5142">
        <w:rPr>
          <w:szCs w:val="24"/>
        </w:rPr>
        <w:t>,</w:t>
      </w:r>
      <w:r w:rsidRPr="00387921">
        <w:rPr>
          <w:szCs w:val="24"/>
        </w:rPr>
        <w:t xml:space="preserve"> </w:t>
      </w:r>
      <w:r w:rsidR="00667FF6">
        <w:rPr>
          <w:szCs w:val="24"/>
        </w:rPr>
        <w:t xml:space="preserve">grading, draining </w:t>
      </w:r>
      <w:r w:rsidR="007341BF">
        <w:rPr>
          <w:szCs w:val="24"/>
        </w:rPr>
        <w:t xml:space="preserve">and </w:t>
      </w:r>
      <w:r w:rsidR="009C5142">
        <w:rPr>
          <w:szCs w:val="24"/>
        </w:rPr>
        <w:t>widening of roadway, as well as</w:t>
      </w:r>
      <w:r w:rsidR="00667FF6">
        <w:rPr>
          <w:szCs w:val="24"/>
        </w:rPr>
        <w:t xml:space="preserve"> asphalt surfacing for</w:t>
      </w:r>
      <w:r w:rsidRPr="00387921">
        <w:rPr>
          <w:szCs w:val="24"/>
        </w:rPr>
        <w:t xml:space="preserve"> the entire </w:t>
      </w:r>
      <w:r w:rsidR="009C5142">
        <w:rPr>
          <w:szCs w:val="24"/>
        </w:rPr>
        <w:t>0.89</w:t>
      </w:r>
      <w:r w:rsidRPr="00387921">
        <w:rPr>
          <w:szCs w:val="24"/>
        </w:rPr>
        <w:t xml:space="preserve"> mile </w:t>
      </w:r>
      <w:r w:rsidR="00C64C9D" w:rsidRPr="00387921">
        <w:rPr>
          <w:szCs w:val="24"/>
        </w:rPr>
        <w:t xml:space="preserve">roadway </w:t>
      </w:r>
      <w:r w:rsidRPr="00387921">
        <w:rPr>
          <w:szCs w:val="24"/>
        </w:rPr>
        <w:t>section</w:t>
      </w:r>
      <w:proofErr w:type="gramStart"/>
      <w:r w:rsidRPr="00387921">
        <w:rPr>
          <w:szCs w:val="24"/>
        </w:rPr>
        <w:t>..</w:t>
      </w:r>
      <w:proofErr w:type="gramEnd"/>
      <w:r w:rsidRPr="00387921">
        <w:rPr>
          <w:szCs w:val="24"/>
        </w:rPr>
        <w:t xml:space="preserve"> The major features of the project are as follows:</w:t>
      </w:r>
    </w:p>
    <w:p w:rsidR="00A0309B" w:rsidRPr="00387921" w:rsidRDefault="00A0309B" w:rsidP="00A0309B">
      <w:pPr>
        <w:rPr>
          <w:szCs w:val="24"/>
        </w:rPr>
      </w:pPr>
    </w:p>
    <w:p w:rsidR="00A0309B" w:rsidRPr="00387921" w:rsidRDefault="00A0309B" w:rsidP="00A0309B">
      <w:pPr>
        <w:pStyle w:val="ListParagraph"/>
        <w:numPr>
          <w:ilvl w:val="0"/>
          <w:numId w:val="1"/>
        </w:numPr>
        <w:rPr>
          <w:szCs w:val="24"/>
        </w:rPr>
      </w:pPr>
      <w:r w:rsidRPr="00387921">
        <w:rPr>
          <w:szCs w:val="24"/>
        </w:rPr>
        <w:t xml:space="preserve">Roadway design </w:t>
      </w:r>
      <w:r w:rsidR="007341BF">
        <w:rPr>
          <w:szCs w:val="24"/>
        </w:rPr>
        <w:t xml:space="preserve">and plan development </w:t>
      </w:r>
      <w:r w:rsidRPr="00387921">
        <w:rPr>
          <w:szCs w:val="24"/>
        </w:rPr>
        <w:t xml:space="preserve">of </w:t>
      </w:r>
      <w:r w:rsidR="0062090B">
        <w:rPr>
          <w:szCs w:val="24"/>
        </w:rPr>
        <w:t>0.89</w:t>
      </w:r>
      <w:r w:rsidRPr="00387921">
        <w:rPr>
          <w:szCs w:val="24"/>
        </w:rPr>
        <w:t xml:space="preserve"> miles </w:t>
      </w:r>
      <w:r w:rsidR="007341BF">
        <w:rPr>
          <w:szCs w:val="24"/>
        </w:rPr>
        <w:t xml:space="preserve">of reconstruction of roadway to include widening, drainage, guardrail and surfacing. </w:t>
      </w:r>
      <w:r w:rsidRPr="00387921">
        <w:rPr>
          <w:szCs w:val="24"/>
        </w:rPr>
        <w:t xml:space="preserve"> </w:t>
      </w:r>
    </w:p>
    <w:p w:rsidR="00A0309B" w:rsidRPr="00387921" w:rsidRDefault="00A0309B" w:rsidP="00A0309B">
      <w:pPr>
        <w:pStyle w:val="ListParagraph"/>
        <w:numPr>
          <w:ilvl w:val="0"/>
          <w:numId w:val="1"/>
        </w:numPr>
        <w:rPr>
          <w:szCs w:val="24"/>
        </w:rPr>
      </w:pPr>
      <w:r w:rsidRPr="00387921">
        <w:rPr>
          <w:szCs w:val="24"/>
        </w:rPr>
        <w:t xml:space="preserve">Preparation of </w:t>
      </w:r>
      <w:r w:rsidR="007341BF">
        <w:rPr>
          <w:szCs w:val="24"/>
        </w:rPr>
        <w:t xml:space="preserve">preliminary </w:t>
      </w:r>
      <w:r w:rsidRPr="00387921">
        <w:rPr>
          <w:szCs w:val="24"/>
        </w:rPr>
        <w:t>plans</w:t>
      </w:r>
      <w:r w:rsidR="00387921" w:rsidRPr="00387921">
        <w:rPr>
          <w:szCs w:val="24"/>
        </w:rPr>
        <w:t>,</w:t>
      </w:r>
      <w:r w:rsidRPr="00387921">
        <w:rPr>
          <w:szCs w:val="24"/>
        </w:rPr>
        <w:t xml:space="preserve"> </w:t>
      </w:r>
      <w:r w:rsidR="007341BF">
        <w:rPr>
          <w:szCs w:val="24"/>
        </w:rPr>
        <w:t>final contract plans and quantities.</w:t>
      </w:r>
      <w:r w:rsidR="009C5142">
        <w:rPr>
          <w:szCs w:val="24"/>
        </w:rPr>
        <w:t xml:space="preserve"> </w:t>
      </w:r>
    </w:p>
    <w:p w:rsidR="00A0309B" w:rsidRPr="00077369" w:rsidRDefault="00667FF6" w:rsidP="00A0309B">
      <w:pPr>
        <w:pStyle w:val="ListParagraph"/>
        <w:numPr>
          <w:ilvl w:val="0"/>
          <w:numId w:val="1"/>
        </w:numPr>
        <w:rPr>
          <w:color w:val="FF0000"/>
          <w:szCs w:val="24"/>
        </w:rPr>
      </w:pPr>
      <w:r>
        <w:rPr>
          <w:szCs w:val="24"/>
        </w:rPr>
        <w:t xml:space="preserve">Construction Inspection / </w:t>
      </w:r>
      <w:r w:rsidR="007341BF">
        <w:rPr>
          <w:szCs w:val="24"/>
        </w:rPr>
        <w:t>M</w:t>
      </w:r>
      <w:r>
        <w:rPr>
          <w:szCs w:val="24"/>
        </w:rPr>
        <w:t xml:space="preserve">aterials </w:t>
      </w:r>
      <w:r w:rsidR="007341BF">
        <w:rPr>
          <w:szCs w:val="24"/>
        </w:rPr>
        <w:t>Testing</w:t>
      </w:r>
      <w:r>
        <w:rPr>
          <w:szCs w:val="24"/>
        </w:rPr>
        <w:t>.</w:t>
      </w:r>
    </w:p>
    <w:p w:rsidR="00A0309B" w:rsidRPr="00387921" w:rsidRDefault="00A0309B" w:rsidP="00A0309B">
      <w:pPr>
        <w:pStyle w:val="ListParagraph"/>
        <w:rPr>
          <w:szCs w:val="24"/>
        </w:rPr>
      </w:pPr>
    </w:p>
    <w:p w:rsidR="00A0309B" w:rsidRPr="00387921" w:rsidRDefault="00A0309B" w:rsidP="00A0309B">
      <w:pPr>
        <w:rPr>
          <w:szCs w:val="24"/>
        </w:rPr>
      </w:pPr>
      <w:r w:rsidRPr="00387921">
        <w:rPr>
          <w:szCs w:val="24"/>
        </w:rPr>
        <w:t xml:space="preserve">Adams County reserves the right to retain the services of the successful firm for any subsequent </w:t>
      </w:r>
      <w:r w:rsidR="008E01C2" w:rsidRPr="00387921">
        <w:rPr>
          <w:szCs w:val="24"/>
        </w:rPr>
        <w:t xml:space="preserve">work related to any or all </w:t>
      </w:r>
      <w:r w:rsidRPr="00387921">
        <w:rPr>
          <w:szCs w:val="24"/>
        </w:rPr>
        <w:t xml:space="preserve">phases associated with this project. </w:t>
      </w:r>
    </w:p>
    <w:p w:rsidR="00A0309B" w:rsidRPr="00387921" w:rsidRDefault="00A0309B" w:rsidP="00A0309B">
      <w:pPr>
        <w:rPr>
          <w:szCs w:val="24"/>
        </w:rPr>
      </w:pPr>
    </w:p>
    <w:p w:rsidR="00A0309B" w:rsidRPr="00387921" w:rsidRDefault="00A0309B" w:rsidP="00A0309B">
      <w:pPr>
        <w:rPr>
          <w:szCs w:val="24"/>
        </w:rPr>
      </w:pPr>
      <w:r w:rsidRPr="00387921">
        <w:rPr>
          <w:szCs w:val="24"/>
        </w:rPr>
        <w:t>Adams County will supply the following information pertaining to the proposed project:</w:t>
      </w:r>
    </w:p>
    <w:p w:rsidR="00A0309B" w:rsidRPr="00387921" w:rsidRDefault="00A0309B" w:rsidP="00A0309B">
      <w:pPr>
        <w:rPr>
          <w:szCs w:val="24"/>
        </w:rPr>
      </w:pPr>
    </w:p>
    <w:p w:rsidR="00A0309B" w:rsidRPr="00387921" w:rsidRDefault="00A0309B" w:rsidP="00A0309B">
      <w:pPr>
        <w:pStyle w:val="ListParagraph"/>
        <w:numPr>
          <w:ilvl w:val="0"/>
          <w:numId w:val="3"/>
        </w:numPr>
        <w:rPr>
          <w:szCs w:val="24"/>
        </w:rPr>
      </w:pPr>
      <w:r w:rsidRPr="00387921">
        <w:rPr>
          <w:szCs w:val="24"/>
        </w:rPr>
        <w:t>Existing roadway</w:t>
      </w:r>
      <w:r w:rsidR="007341BF">
        <w:rPr>
          <w:szCs w:val="24"/>
        </w:rPr>
        <w:t xml:space="preserve"> survey </w:t>
      </w:r>
      <w:r w:rsidRPr="00387921">
        <w:rPr>
          <w:szCs w:val="24"/>
        </w:rPr>
        <w:t xml:space="preserve">data in an </w:t>
      </w:r>
      <w:proofErr w:type="spellStart"/>
      <w:r w:rsidRPr="00387921">
        <w:rPr>
          <w:szCs w:val="24"/>
        </w:rPr>
        <w:t>AutoCad</w:t>
      </w:r>
      <w:proofErr w:type="spellEnd"/>
      <w:r w:rsidRPr="00387921">
        <w:rPr>
          <w:szCs w:val="24"/>
        </w:rPr>
        <w:t xml:space="preserve"> </w:t>
      </w:r>
      <w:proofErr w:type="spellStart"/>
      <w:r w:rsidRPr="00387921">
        <w:rPr>
          <w:szCs w:val="24"/>
        </w:rPr>
        <w:t>dwg</w:t>
      </w:r>
      <w:proofErr w:type="spellEnd"/>
      <w:r w:rsidRPr="00387921">
        <w:rPr>
          <w:szCs w:val="24"/>
        </w:rPr>
        <w:t xml:space="preserve"> file </w:t>
      </w:r>
    </w:p>
    <w:p w:rsidR="0062090B" w:rsidRPr="00387921" w:rsidRDefault="00545E90" w:rsidP="00A0309B">
      <w:pPr>
        <w:pStyle w:val="ListParagraph"/>
        <w:numPr>
          <w:ilvl w:val="0"/>
          <w:numId w:val="3"/>
        </w:numPr>
        <w:rPr>
          <w:szCs w:val="24"/>
        </w:rPr>
      </w:pPr>
      <w:r>
        <w:rPr>
          <w:szCs w:val="24"/>
        </w:rPr>
        <w:t>Horizontal alignment</w:t>
      </w:r>
    </w:p>
    <w:p w:rsidR="00387921" w:rsidRDefault="00545E90" w:rsidP="00A0309B">
      <w:pPr>
        <w:pStyle w:val="ListParagraph"/>
        <w:numPr>
          <w:ilvl w:val="0"/>
          <w:numId w:val="3"/>
        </w:numPr>
        <w:rPr>
          <w:szCs w:val="24"/>
        </w:rPr>
      </w:pPr>
      <w:r>
        <w:rPr>
          <w:szCs w:val="24"/>
        </w:rPr>
        <w:t xml:space="preserve">Typical Road templets, utilities, land owners, </w:t>
      </w:r>
      <w:r w:rsidR="009C1FB4">
        <w:rPr>
          <w:szCs w:val="24"/>
        </w:rPr>
        <w:t xml:space="preserve">environmental concerns, and  </w:t>
      </w:r>
      <w:r>
        <w:rPr>
          <w:szCs w:val="24"/>
        </w:rPr>
        <w:t xml:space="preserve">correspondence or coordination </w:t>
      </w:r>
    </w:p>
    <w:p w:rsidR="00A0309B" w:rsidRPr="00387921" w:rsidRDefault="00C64C9D" w:rsidP="00387921">
      <w:pPr>
        <w:pStyle w:val="ListParagraph"/>
        <w:rPr>
          <w:szCs w:val="24"/>
        </w:rPr>
      </w:pPr>
      <w:r w:rsidRPr="00387921">
        <w:rPr>
          <w:szCs w:val="24"/>
        </w:rPr>
        <w:t xml:space="preserve"> </w:t>
      </w:r>
    </w:p>
    <w:p w:rsidR="00A0309B" w:rsidRPr="00387921" w:rsidRDefault="00A0309B" w:rsidP="00A0309B">
      <w:pPr>
        <w:keepNext/>
        <w:outlineLvl w:val="0"/>
        <w:rPr>
          <w:b/>
          <w:szCs w:val="24"/>
          <w:u w:val="single"/>
        </w:rPr>
      </w:pPr>
      <w:r w:rsidRPr="00387921">
        <w:rPr>
          <w:b/>
          <w:szCs w:val="24"/>
          <w:u w:val="single"/>
        </w:rPr>
        <w:t>Project Location</w:t>
      </w:r>
    </w:p>
    <w:p w:rsidR="00A0309B" w:rsidRPr="00387921" w:rsidRDefault="00A0309B" w:rsidP="00A0309B">
      <w:pPr>
        <w:rPr>
          <w:szCs w:val="24"/>
        </w:rPr>
      </w:pPr>
      <w:r w:rsidRPr="00387921">
        <w:rPr>
          <w:szCs w:val="24"/>
        </w:rPr>
        <w:t xml:space="preserve">The project is located approximately </w:t>
      </w:r>
      <w:r w:rsidR="0062090B">
        <w:rPr>
          <w:szCs w:val="24"/>
        </w:rPr>
        <w:t>3.5 miles South</w:t>
      </w:r>
      <w:r w:rsidR="00A17F83">
        <w:rPr>
          <w:szCs w:val="24"/>
        </w:rPr>
        <w:t xml:space="preserve"> </w:t>
      </w:r>
      <w:r w:rsidRPr="00387921">
        <w:rPr>
          <w:szCs w:val="24"/>
        </w:rPr>
        <w:t xml:space="preserve">of the City of Othello, WA, </w:t>
      </w:r>
      <w:r w:rsidR="00A17F83">
        <w:rPr>
          <w:szCs w:val="24"/>
        </w:rPr>
        <w:t>off of HWY 24 Project begins</w:t>
      </w:r>
      <w:r w:rsidR="00260E82" w:rsidRPr="00387921">
        <w:rPr>
          <w:szCs w:val="24"/>
        </w:rPr>
        <w:t xml:space="preserve"> at </w:t>
      </w:r>
      <w:r w:rsidRPr="00387921">
        <w:rPr>
          <w:szCs w:val="24"/>
        </w:rPr>
        <w:t>the</w:t>
      </w:r>
      <w:r w:rsidR="00260E82" w:rsidRPr="00387921">
        <w:rPr>
          <w:szCs w:val="24"/>
        </w:rPr>
        <w:t xml:space="preserve"> intersection of </w:t>
      </w:r>
      <w:r w:rsidR="00A17F83">
        <w:rPr>
          <w:szCs w:val="24"/>
        </w:rPr>
        <w:t xml:space="preserve">Sundance Road </w:t>
      </w:r>
      <w:r w:rsidR="003D4C90">
        <w:rPr>
          <w:szCs w:val="24"/>
        </w:rPr>
        <w:t xml:space="preserve">and Atkinson Road </w:t>
      </w:r>
      <w:r w:rsidR="00A17F83">
        <w:rPr>
          <w:szCs w:val="24"/>
        </w:rPr>
        <w:t xml:space="preserve">mile post 0.00 and ends at </w:t>
      </w:r>
      <w:proofErr w:type="spellStart"/>
      <w:r w:rsidR="00A17F83">
        <w:rPr>
          <w:szCs w:val="24"/>
        </w:rPr>
        <w:t>Atkiinson</w:t>
      </w:r>
      <w:proofErr w:type="spellEnd"/>
      <w:r w:rsidR="00A17F83">
        <w:rPr>
          <w:szCs w:val="24"/>
        </w:rPr>
        <w:t xml:space="preserve"> </w:t>
      </w:r>
      <w:proofErr w:type="gramStart"/>
      <w:r w:rsidR="00A17F83">
        <w:rPr>
          <w:szCs w:val="24"/>
        </w:rPr>
        <w:t>Road  mile</w:t>
      </w:r>
      <w:proofErr w:type="gramEnd"/>
      <w:r w:rsidR="00A17F83">
        <w:rPr>
          <w:szCs w:val="24"/>
        </w:rPr>
        <w:t xml:space="preserve"> post 2.16 a</w:t>
      </w:r>
      <w:r w:rsidR="003D4C90">
        <w:rPr>
          <w:szCs w:val="24"/>
        </w:rPr>
        <w:t>n</w:t>
      </w:r>
      <w:r w:rsidR="00A17F83">
        <w:rPr>
          <w:szCs w:val="24"/>
        </w:rPr>
        <w:t>d HWY 24</w:t>
      </w:r>
      <w:r w:rsidRPr="00387921">
        <w:rPr>
          <w:szCs w:val="24"/>
        </w:rPr>
        <w:t>. Project is located in Township 1</w:t>
      </w:r>
      <w:r w:rsidR="00A17F83">
        <w:rPr>
          <w:szCs w:val="24"/>
        </w:rPr>
        <w:t>5</w:t>
      </w:r>
      <w:r w:rsidRPr="00387921">
        <w:rPr>
          <w:szCs w:val="24"/>
        </w:rPr>
        <w:t xml:space="preserve">, Range </w:t>
      </w:r>
      <w:r w:rsidR="00A17F83">
        <w:rPr>
          <w:szCs w:val="24"/>
        </w:rPr>
        <w:t>29</w:t>
      </w:r>
      <w:r w:rsidRPr="00387921">
        <w:rPr>
          <w:szCs w:val="24"/>
        </w:rPr>
        <w:t>, Sections,</w:t>
      </w:r>
      <w:r w:rsidR="00A17F83">
        <w:rPr>
          <w:szCs w:val="24"/>
        </w:rPr>
        <w:t xml:space="preserve"> </w:t>
      </w:r>
      <w:proofErr w:type="gramStart"/>
      <w:r w:rsidRPr="00387921">
        <w:rPr>
          <w:szCs w:val="24"/>
        </w:rPr>
        <w:t>27</w:t>
      </w:r>
      <w:proofErr w:type="gramEnd"/>
      <w:r w:rsidRPr="00387921">
        <w:rPr>
          <w:szCs w:val="24"/>
        </w:rPr>
        <w:t xml:space="preserve"> E. W. M.</w:t>
      </w:r>
    </w:p>
    <w:p w:rsidR="00A0309B" w:rsidRPr="00387921" w:rsidRDefault="00A0309B" w:rsidP="00A0309B">
      <w:pPr>
        <w:keepNext/>
        <w:outlineLvl w:val="0"/>
        <w:rPr>
          <w:b/>
          <w:szCs w:val="24"/>
          <w:u w:val="single"/>
        </w:rPr>
      </w:pPr>
    </w:p>
    <w:p w:rsidR="00A0309B" w:rsidRPr="00387921" w:rsidRDefault="00A0309B" w:rsidP="00A0309B">
      <w:pPr>
        <w:rPr>
          <w:szCs w:val="24"/>
        </w:rPr>
      </w:pPr>
      <w:r w:rsidRPr="00387921">
        <w:rPr>
          <w:b/>
          <w:szCs w:val="24"/>
          <w:u w:val="single"/>
        </w:rPr>
        <w:t>Evaluation Criteria</w:t>
      </w:r>
    </w:p>
    <w:p w:rsidR="00A0309B" w:rsidRPr="00387921" w:rsidRDefault="00A0309B" w:rsidP="00A0309B">
      <w:pPr>
        <w:rPr>
          <w:szCs w:val="24"/>
        </w:rPr>
      </w:pPr>
      <w:r w:rsidRPr="00387921">
        <w:rPr>
          <w:szCs w:val="24"/>
        </w:rPr>
        <w:t>Submittals will be evaluated and ranked based on the following criteria;</w:t>
      </w:r>
    </w:p>
    <w:p w:rsidR="00A0309B" w:rsidRPr="00387921" w:rsidRDefault="00A0309B" w:rsidP="00A0309B">
      <w:pPr>
        <w:pStyle w:val="ListParagraph"/>
        <w:numPr>
          <w:ilvl w:val="0"/>
          <w:numId w:val="2"/>
        </w:numPr>
        <w:rPr>
          <w:szCs w:val="24"/>
        </w:rPr>
      </w:pPr>
      <w:r w:rsidRPr="00387921">
        <w:rPr>
          <w:szCs w:val="24"/>
        </w:rPr>
        <w:t>Qualifications/Expertise of Firm</w:t>
      </w:r>
    </w:p>
    <w:p w:rsidR="00A0309B" w:rsidRPr="00387921" w:rsidRDefault="00A0309B" w:rsidP="00A0309B">
      <w:pPr>
        <w:pStyle w:val="ListParagraph"/>
        <w:numPr>
          <w:ilvl w:val="0"/>
          <w:numId w:val="2"/>
        </w:numPr>
        <w:rPr>
          <w:szCs w:val="24"/>
        </w:rPr>
      </w:pPr>
      <w:r w:rsidRPr="00387921">
        <w:rPr>
          <w:szCs w:val="24"/>
        </w:rPr>
        <w:lastRenderedPageBreak/>
        <w:t xml:space="preserve">Ability to meet schedule </w:t>
      </w:r>
    </w:p>
    <w:p w:rsidR="00A0309B" w:rsidRPr="00387921" w:rsidRDefault="00A0309B" w:rsidP="00A0309B">
      <w:pPr>
        <w:pStyle w:val="ListParagraph"/>
        <w:numPr>
          <w:ilvl w:val="0"/>
          <w:numId w:val="2"/>
        </w:numPr>
        <w:rPr>
          <w:szCs w:val="24"/>
        </w:rPr>
      </w:pPr>
      <w:r w:rsidRPr="00387921">
        <w:rPr>
          <w:szCs w:val="24"/>
        </w:rPr>
        <w:t>Approach to project</w:t>
      </w:r>
    </w:p>
    <w:p w:rsidR="00A0309B" w:rsidRPr="00387921" w:rsidRDefault="00A0309B" w:rsidP="00A0309B">
      <w:pPr>
        <w:pStyle w:val="ListParagraph"/>
        <w:numPr>
          <w:ilvl w:val="0"/>
          <w:numId w:val="2"/>
        </w:numPr>
        <w:rPr>
          <w:szCs w:val="24"/>
        </w:rPr>
      </w:pPr>
      <w:r w:rsidRPr="00387921">
        <w:rPr>
          <w:szCs w:val="24"/>
        </w:rPr>
        <w:t xml:space="preserve">Familiarity with WSDOT/FHWA standards </w:t>
      </w:r>
    </w:p>
    <w:p w:rsidR="000744AE" w:rsidRPr="00387921" w:rsidRDefault="000744AE" w:rsidP="000744AE">
      <w:pPr>
        <w:pStyle w:val="ListParagraph"/>
        <w:numPr>
          <w:ilvl w:val="0"/>
          <w:numId w:val="2"/>
        </w:numPr>
        <w:rPr>
          <w:szCs w:val="24"/>
        </w:rPr>
      </w:pPr>
      <w:r w:rsidRPr="00387921">
        <w:rPr>
          <w:szCs w:val="24"/>
        </w:rPr>
        <w:t>Familiarity with Adams County</w:t>
      </w:r>
    </w:p>
    <w:p w:rsidR="000744AE" w:rsidRPr="00387921" w:rsidRDefault="000744AE" w:rsidP="000744AE">
      <w:pPr>
        <w:pStyle w:val="ListParagraph"/>
        <w:numPr>
          <w:ilvl w:val="0"/>
          <w:numId w:val="2"/>
        </w:numPr>
        <w:rPr>
          <w:szCs w:val="24"/>
        </w:rPr>
      </w:pPr>
      <w:r w:rsidRPr="00387921">
        <w:rPr>
          <w:szCs w:val="24"/>
        </w:rPr>
        <w:t>Past Performance/References</w:t>
      </w:r>
    </w:p>
    <w:p w:rsidR="00A0309B" w:rsidRPr="00387921" w:rsidRDefault="00A0309B" w:rsidP="00A0309B">
      <w:pPr>
        <w:ind w:left="360"/>
        <w:rPr>
          <w:szCs w:val="24"/>
        </w:rPr>
      </w:pPr>
    </w:p>
    <w:p w:rsidR="00A0309B" w:rsidRPr="00387921" w:rsidRDefault="00A0309B" w:rsidP="00A0309B">
      <w:pPr>
        <w:rPr>
          <w:szCs w:val="24"/>
        </w:rPr>
      </w:pPr>
      <w:r w:rsidRPr="00387921">
        <w:rPr>
          <w:b/>
          <w:szCs w:val="24"/>
          <w:u w:val="single"/>
        </w:rPr>
        <w:t>Submittal</w:t>
      </w:r>
    </w:p>
    <w:p w:rsidR="00A0309B" w:rsidRPr="00387921" w:rsidRDefault="00A0309B" w:rsidP="00A0309B">
      <w:pPr>
        <w:rPr>
          <w:szCs w:val="24"/>
        </w:rPr>
      </w:pPr>
      <w:r w:rsidRPr="00387921">
        <w:rPr>
          <w:szCs w:val="24"/>
        </w:rPr>
        <w:t xml:space="preserve">Submittals should include the following information: Firm name, phone and fax numbers; Name of Principal-in-Charge and Project Manager, and number of employees in each frim proposed </w:t>
      </w:r>
      <w:bookmarkStart w:id="0" w:name="_GoBack"/>
      <w:bookmarkEnd w:id="0"/>
      <w:r w:rsidRPr="00387921">
        <w:rPr>
          <w:szCs w:val="24"/>
        </w:rPr>
        <w:t>project.</w:t>
      </w:r>
    </w:p>
    <w:p w:rsidR="00A0309B" w:rsidRPr="00387921" w:rsidRDefault="00A0309B" w:rsidP="00A0309B">
      <w:pPr>
        <w:rPr>
          <w:szCs w:val="24"/>
        </w:rPr>
      </w:pPr>
    </w:p>
    <w:p w:rsidR="00A0309B" w:rsidRPr="00387921" w:rsidRDefault="00A0309B" w:rsidP="00A0309B">
      <w:pPr>
        <w:rPr>
          <w:szCs w:val="24"/>
        </w:rPr>
      </w:pPr>
      <w:r w:rsidRPr="00387921">
        <w:rPr>
          <w:szCs w:val="24"/>
        </w:rPr>
        <w:t xml:space="preserve">Please submit </w:t>
      </w:r>
      <w:r w:rsidR="00445E90" w:rsidRPr="00387921">
        <w:rPr>
          <w:szCs w:val="24"/>
        </w:rPr>
        <w:t>THREE</w:t>
      </w:r>
      <w:r w:rsidRPr="00387921">
        <w:rPr>
          <w:szCs w:val="24"/>
        </w:rPr>
        <w:t xml:space="preserve"> copies of your statement of Qualifications to: </w:t>
      </w:r>
    </w:p>
    <w:p w:rsidR="000744AE" w:rsidRPr="00387921" w:rsidRDefault="00A0309B" w:rsidP="00A0309B">
      <w:pPr>
        <w:rPr>
          <w:b/>
          <w:szCs w:val="24"/>
        </w:rPr>
      </w:pPr>
      <w:r w:rsidRPr="00387921">
        <w:rPr>
          <w:b/>
          <w:szCs w:val="24"/>
        </w:rPr>
        <w:t xml:space="preserve">Adams County Public Works </w:t>
      </w:r>
    </w:p>
    <w:p w:rsidR="00A0309B" w:rsidRPr="00387921" w:rsidRDefault="00A0309B" w:rsidP="00A0309B">
      <w:pPr>
        <w:rPr>
          <w:b/>
          <w:szCs w:val="24"/>
        </w:rPr>
      </w:pPr>
      <w:r w:rsidRPr="00387921">
        <w:rPr>
          <w:b/>
          <w:szCs w:val="24"/>
        </w:rPr>
        <w:t>210 W. Alder Ave. Ritzville, WA 99169</w:t>
      </w:r>
    </w:p>
    <w:p w:rsidR="000744AE" w:rsidRPr="00387921" w:rsidRDefault="00A0309B" w:rsidP="00A0309B">
      <w:pPr>
        <w:rPr>
          <w:szCs w:val="24"/>
        </w:rPr>
      </w:pPr>
      <w:r w:rsidRPr="00387921">
        <w:rPr>
          <w:b/>
          <w:szCs w:val="24"/>
        </w:rPr>
        <w:t>Attn</w:t>
      </w:r>
      <w:r w:rsidR="000744AE" w:rsidRPr="00387921">
        <w:rPr>
          <w:b/>
          <w:szCs w:val="24"/>
        </w:rPr>
        <w:t>. Scott Yaeger, County Engineer.</w:t>
      </w:r>
      <w:r w:rsidR="000744AE" w:rsidRPr="00387921">
        <w:rPr>
          <w:szCs w:val="24"/>
        </w:rPr>
        <w:t xml:space="preserve"> </w:t>
      </w:r>
    </w:p>
    <w:p w:rsidR="0036169F" w:rsidRPr="00387921" w:rsidRDefault="0036169F" w:rsidP="00A0309B">
      <w:pPr>
        <w:rPr>
          <w:szCs w:val="24"/>
        </w:rPr>
      </w:pPr>
    </w:p>
    <w:p w:rsidR="00A0309B" w:rsidRPr="00387921" w:rsidRDefault="000744AE" w:rsidP="00A0309B">
      <w:pPr>
        <w:rPr>
          <w:szCs w:val="24"/>
        </w:rPr>
      </w:pPr>
      <w:r w:rsidRPr="00387921">
        <w:rPr>
          <w:szCs w:val="24"/>
        </w:rPr>
        <w:t>Please submit n</w:t>
      </w:r>
      <w:r w:rsidR="00A0309B" w:rsidRPr="00387921">
        <w:rPr>
          <w:szCs w:val="24"/>
        </w:rPr>
        <w:t xml:space="preserve">o later than </w:t>
      </w:r>
      <w:r w:rsidR="00445E90" w:rsidRPr="00387921">
        <w:rPr>
          <w:szCs w:val="24"/>
        </w:rPr>
        <w:t>12</w:t>
      </w:r>
      <w:r w:rsidR="00A0309B" w:rsidRPr="00387921">
        <w:rPr>
          <w:szCs w:val="24"/>
        </w:rPr>
        <w:t xml:space="preserve">:00 </w:t>
      </w:r>
      <w:r w:rsidR="00445E90" w:rsidRPr="00387921">
        <w:rPr>
          <w:szCs w:val="24"/>
        </w:rPr>
        <w:t>p</w:t>
      </w:r>
      <w:r w:rsidR="00A0309B" w:rsidRPr="00387921">
        <w:rPr>
          <w:szCs w:val="24"/>
        </w:rPr>
        <w:t xml:space="preserve">.m. on </w:t>
      </w:r>
      <w:r w:rsidR="003D4C90">
        <w:rPr>
          <w:szCs w:val="24"/>
        </w:rPr>
        <w:t xml:space="preserve">December </w:t>
      </w:r>
      <w:r w:rsidR="00545E90">
        <w:rPr>
          <w:szCs w:val="24"/>
        </w:rPr>
        <w:t>11</w:t>
      </w:r>
      <w:r w:rsidR="00A0309B" w:rsidRPr="00387921">
        <w:rPr>
          <w:szCs w:val="24"/>
        </w:rPr>
        <w:t>, 20</w:t>
      </w:r>
      <w:r w:rsidR="00C52E82">
        <w:rPr>
          <w:szCs w:val="24"/>
        </w:rPr>
        <w:t>19</w:t>
      </w:r>
      <w:r w:rsidR="00A0309B" w:rsidRPr="00387921">
        <w:rPr>
          <w:szCs w:val="24"/>
        </w:rPr>
        <w:t xml:space="preserve">.  Submittals will not be accepted after that time and date.  Any questions regarding this project should be directed to </w:t>
      </w:r>
      <w:r w:rsidR="009A3D82">
        <w:rPr>
          <w:szCs w:val="24"/>
        </w:rPr>
        <w:t xml:space="preserve">Scott </w:t>
      </w:r>
      <w:proofErr w:type="gramStart"/>
      <w:r w:rsidR="009A3D82">
        <w:rPr>
          <w:szCs w:val="24"/>
        </w:rPr>
        <w:t>Yaeger</w:t>
      </w:r>
      <w:r w:rsidR="00A0309B" w:rsidRPr="00387921">
        <w:rPr>
          <w:szCs w:val="24"/>
        </w:rPr>
        <w:t xml:space="preserve">  at</w:t>
      </w:r>
      <w:proofErr w:type="gramEnd"/>
      <w:r w:rsidR="00A0309B" w:rsidRPr="00387921">
        <w:rPr>
          <w:szCs w:val="24"/>
        </w:rPr>
        <w:t xml:space="preserve"> Adams County Public Works</w:t>
      </w:r>
      <w:r w:rsidR="00C64C9D" w:rsidRPr="00387921">
        <w:rPr>
          <w:szCs w:val="24"/>
        </w:rPr>
        <w:t>,</w:t>
      </w:r>
      <w:r w:rsidR="00A0309B" w:rsidRPr="00387921">
        <w:rPr>
          <w:szCs w:val="24"/>
        </w:rPr>
        <w:t xml:space="preserve"> </w:t>
      </w:r>
      <w:r w:rsidR="00C64C9D" w:rsidRPr="00387921">
        <w:rPr>
          <w:szCs w:val="24"/>
        </w:rPr>
        <w:t>o</w:t>
      </w:r>
      <w:r w:rsidR="00BA3114" w:rsidRPr="00387921">
        <w:rPr>
          <w:szCs w:val="24"/>
        </w:rPr>
        <w:t xml:space="preserve">ffice </w:t>
      </w:r>
      <w:r w:rsidR="00A0309B" w:rsidRPr="00387921">
        <w:rPr>
          <w:szCs w:val="24"/>
        </w:rPr>
        <w:t>(509) 659-32</w:t>
      </w:r>
      <w:r w:rsidR="009A3D82">
        <w:rPr>
          <w:szCs w:val="24"/>
        </w:rPr>
        <w:t>89</w:t>
      </w:r>
      <w:r w:rsidR="00BA3114" w:rsidRPr="00387921">
        <w:rPr>
          <w:szCs w:val="24"/>
        </w:rPr>
        <w:t xml:space="preserve">, </w:t>
      </w:r>
      <w:r w:rsidR="00A0309B" w:rsidRPr="00387921">
        <w:rPr>
          <w:szCs w:val="24"/>
        </w:rPr>
        <w:t>or</w:t>
      </w:r>
      <w:r w:rsidR="00BA3114" w:rsidRPr="00387921">
        <w:rPr>
          <w:szCs w:val="24"/>
        </w:rPr>
        <w:t xml:space="preserve"> email</w:t>
      </w:r>
      <w:r w:rsidR="00A0309B" w:rsidRPr="00387921">
        <w:rPr>
          <w:szCs w:val="24"/>
        </w:rPr>
        <w:t xml:space="preserve"> </w:t>
      </w:r>
      <w:hyperlink r:id="rId6" w:history="1">
        <w:r w:rsidR="009A3D82" w:rsidRPr="00CE195D">
          <w:rPr>
            <w:rStyle w:val="Hyperlink"/>
            <w:szCs w:val="24"/>
          </w:rPr>
          <w:t>scotty@co.adams.wa.us</w:t>
        </w:r>
      </w:hyperlink>
      <w:r w:rsidR="00A0309B" w:rsidRPr="00387921">
        <w:rPr>
          <w:szCs w:val="24"/>
        </w:rPr>
        <w:t xml:space="preserve">  </w:t>
      </w:r>
    </w:p>
    <w:p w:rsidR="00A0309B" w:rsidRPr="00387921" w:rsidRDefault="00A0309B" w:rsidP="00A0309B">
      <w:pPr>
        <w:ind w:left="360"/>
        <w:rPr>
          <w:b/>
          <w:szCs w:val="24"/>
        </w:rPr>
      </w:pPr>
    </w:p>
    <w:p w:rsidR="00A0309B" w:rsidRPr="00387921" w:rsidRDefault="00A0309B" w:rsidP="00A0309B">
      <w:pPr>
        <w:ind w:left="360"/>
        <w:rPr>
          <w:szCs w:val="24"/>
        </w:rPr>
      </w:pPr>
    </w:p>
    <w:p w:rsidR="00A0309B" w:rsidRPr="00387921" w:rsidRDefault="00A0309B" w:rsidP="00A0309B">
      <w:pPr>
        <w:rPr>
          <w:b/>
          <w:szCs w:val="24"/>
          <w:u w:val="single"/>
        </w:rPr>
      </w:pPr>
      <w:r w:rsidRPr="00387921">
        <w:rPr>
          <w:b/>
          <w:szCs w:val="24"/>
          <w:u w:val="single"/>
        </w:rPr>
        <w:t>Americans with Disabilities Act (ADA) Information</w:t>
      </w:r>
    </w:p>
    <w:p w:rsidR="00A0309B" w:rsidRPr="00387921" w:rsidRDefault="00A0309B" w:rsidP="00A0309B">
      <w:pPr>
        <w:rPr>
          <w:szCs w:val="24"/>
        </w:rPr>
      </w:pPr>
      <w:r w:rsidRPr="00387921">
        <w:rPr>
          <w:szCs w:val="24"/>
        </w:rPr>
        <w:t xml:space="preserve">Adams County in accordance with Section 504 of the Rehabilitation Act (Section 504) and the Americans with Disabilities Act (ADA), commits to nondiscrimination on the basis of disability, in all of its programs and activities. This material can be made available in an alternate format by emailing Troy Reynolds at </w:t>
      </w:r>
      <w:hyperlink r:id="rId7" w:history="1">
        <w:r w:rsidRPr="00387921">
          <w:rPr>
            <w:rStyle w:val="Hyperlink"/>
            <w:szCs w:val="24"/>
          </w:rPr>
          <w:t>troyr@co.adams.wa.us</w:t>
        </w:r>
      </w:hyperlink>
      <w:r w:rsidRPr="00387921">
        <w:rPr>
          <w:szCs w:val="24"/>
        </w:rPr>
        <w:t xml:space="preserve">  or by calling (509) 659-3279.  </w:t>
      </w:r>
    </w:p>
    <w:p w:rsidR="00A0309B" w:rsidRPr="00387921" w:rsidRDefault="00A0309B" w:rsidP="00A0309B">
      <w:pPr>
        <w:ind w:left="720"/>
        <w:rPr>
          <w:szCs w:val="24"/>
        </w:rPr>
      </w:pPr>
    </w:p>
    <w:p w:rsidR="00462B02" w:rsidRPr="00387921" w:rsidRDefault="00462B02" w:rsidP="00A0309B">
      <w:pPr>
        <w:ind w:left="720"/>
        <w:rPr>
          <w:szCs w:val="24"/>
        </w:rPr>
      </w:pPr>
    </w:p>
    <w:p w:rsidR="00A0309B" w:rsidRPr="00387921" w:rsidRDefault="00A0309B" w:rsidP="00A0309B">
      <w:pPr>
        <w:rPr>
          <w:szCs w:val="24"/>
        </w:rPr>
      </w:pPr>
      <w:r w:rsidRPr="00387921">
        <w:rPr>
          <w:b/>
          <w:szCs w:val="24"/>
          <w:u w:val="single"/>
        </w:rPr>
        <w:t>Title VI Statement</w:t>
      </w:r>
    </w:p>
    <w:p w:rsidR="00A0309B" w:rsidRPr="00387921" w:rsidRDefault="00A0309B" w:rsidP="00A0309B">
      <w:pPr>
        <w:rPr>
          <w:szCs w:val="24"/>
        </w:rPr>
      </w:pPr>
      <w:r w:rsidRPr="00387921">
        <w:rPr>
          <w:szCs w:val="24"/>
        </w:rPr>
        <w:t xml:space="preserve">Adams County in accordance with Title VI of the Civil Rights Act of 1964, 78 Stat. 252, 42 </w:t>
      </w:r>
      <w:r w:rsidRPr="00387921">
        <w:rPr>
          <w:szCs w:val="24"/>
        </w:rPr>
        <w:br/>
        <w:t xml:space="preserve">U.S.C. 2000d to 2000d-4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grounds of race, color, national origin, or sex in consideration for an award.” </w:t>
      </w:r>
    </w:p>
    <w:p w:rsidR="00A0309B" w:rsidRPr="00387921" w:rsidRDefault="00A0309B" w:rsidP="00A0309B">
      <w:pPr>
        <w:rPr>
          <w:szCs w:val="24"/>
        </w:rPr>
      </w:pPr>
    </w:p>
    <w:p w:rsidR="005D5F65" w:rsidRDefault="00A0309B">
      <w:r w:rsidRPr="00387921">
        <w:rPr>
          <w:szCs w:val="24"/>
        </w:rPr>
        <w:t xml:space="preserve">Dates of publications in the Ritzville Journal </w:t>
      </w:r>
      <w:r w:rsidR="00545E90">
        <w:rPr>
          <w:szCs w:val="24"/>
        </w:rPr>
        <w:t xml:space="preserve">November 21, 27 and </w:t>
      </w:r>
      <w:r w:rsidR="0010403F">
        <w:rPr>
          <w:szCs w:val="24"/>
        </w:rPr>
        <w:t>December</w:t>
      </w:r>
      <w:r w:rsidR="00545E90">
        <w:rPr>
          <w:szCs w:val="24"/>
        </w:rPr>
        <w:t xml:space="preserve"> 5</w:t>
      </w:r>
      <w:r w:rsidRPr="00387921">
        <w:rPr>
          <w:szCs w:val="24"/>
        </w:rPr>
        <w:t>, 201</w:t>
      </w:r>
      <w:r w:rsidR="0010403F">
        <w:rPr>
          <w:szCs w:val="24"/>
        </w:rPr>
        <w:t>9</w:t>
      </w:r>
      <w:r w:rsidRPr="00387921">
        <w:rPr>
          <w:szCs w:val="24"/>
        </w:rPr>
        <w:t xml:space="preserve"> </w:t>
      </w:r>
    </w:p>
    <w:sectPr w:rsidR="005D5F65" w:rsidSect="00A0309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1903"/>
    <w:multiLevelType w:val="hybridMultilevel"/>
    <w:tmpl w:val="6414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159FC"/>
    <w:multiLevelType w:val="hybridMultilevel"/>
    <w:tmpl w:val="50D45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E3F4B"/>
    <w:multiLevelType w:val="hybridMultilevel"/>
    <w:tmpl w:val="BBC29F46"/>
    <w:lvl w:ilvl="0" w:tplc="D6FAEB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9B"/>
    <w:rsid w:val="000744AE"/>
    <w:rsid w:val="00077369"/>
    <w:rsid w:val="0010403F"/>
    <w:rsid w:val="0016324B"/>
    <w:rsid w:val="001D0A04"/>
    <w:rsid w:val="00260E82"/>
    <w:rsid w:val="002B6141"/>
    <w:rsid w:val="0036169F"/>
    <w:rsid w:val="00387921"/>
    <w:rsid w:val="003D4C90"/>
    <w:rsid w:val="00445E90"/>
    <w:rsid w:val="00462B02"/>
    <w:rsid w:val="004E197A"/>
    <w:rsid w:val="00545E90"/>
    <w:rsid w:val="005B72CD"/>
    <w:rsid w:val="005D5F65"/>
    <w:rsid w:val="0062090B"/>
    <w:rsid w:val="0066448B"/>
    <w:rsid w:val="00667FF6"/>
    <w:rsid w:val="007341BF"/>
    <w:rsid w:val="0077242A"/>
    <w:rsid w:val="008E01C2"/>
    <w:rsid w:val="009A3D82"/>
    <w:rsid w:val="009C1FB4"/>
    <w:rsid w:val="009C5142"/>
    <w:rsid w:val="00A0309B"/>
    <w:rsid w:val="00A17F83"/>
    <w:rsid w:val="00B15AC5"/>
    <w:rsid w:val="00B54647"/>
    <w:rsid w:val="00BA3114"/>
    <w:rsid w:val="00C52E82"/>
    <w:rsid w:val="00C64C9D"/>
    <w:rsid w:val="00D47D37"/>
    <w:rsid w:val="00E1661D"/>
    <w:rsid w:val="00F4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9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09B"/>
    <w:pPr>
      <w:ind w:left="720"/>
      <w:contextualSpacing/>
    </w:pPr>
  </w:style>
  <w:style w:type="character" w:styleId="Hyperlink">
    <w:name w:val="Hyperlink"/>
    <w:basedOn w:val="DefaultParagraphFont"/>
    <w:uiPriority w:val="99"/>
    <w:unhideWhenUsed/>
    <w:rsid w:val="00A03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9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09B"/>
    <w:pPr>
      <w:ind w:left="720"/>
      <w:contextualSpacing/>
    </w:pPr>
  </w:style>
  <w:style w:type="character" w:styleId="Hyperlink">
    <w:name w:val="Hyperlink"/>
    <w:basedOn w:val="DefaultParagraphFont"/>
    <w:uiPriority w:val="99"/>
    <w:unhideWhenUsed/>
    <w:rsid w:val="00A03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oyr@co.adams.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y@co.adams.w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1745</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Reynolds</dc:creator>
  <cp:lastModifiedBy>Troy Reynolds</cp:lastModifiedBy>
  <cp:revision>25</cp:revision>
  <dcterms:created xsi:type="dcterms:W3CDTF">2018-04-09T18:57:00Z</dcterms:created>
  <dcterms:modified xsi:type="dcterms:W3CDTF">2019-11-25T21:22:00Z</dcterms:modified>
</cp:coreProperties>
</file>